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BF2CF6" w:rsidRDefault="00D62D5D" w:rsidP="00BF2CF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5022AF">
              <w:rPr>
                <w:b/>
                <w:sz w:val="24"/>
                <w:szCs w:val="24"/>
              </w:rPr>
              <w:t xml:space="preserve">AKTYKA </w:t>
            </w:r>
            <w:r w:rsidR="00BA2496">
              <w:rPr>
                <w:b/>
                <w:sz w:val="24"/>
                <w:szCs w:val="24"/>
              </w:rPr>
              <w:t xml:space="preserve">Z </w:t>
            </w:r>
            <w:r w:rsidR="005022AF">
              <w:rPr>
                <w:b/>
                <w:sz w:val="24"/>
                <w:szCs w:val="24"/>
              </w:rPr>
              <w:t>TERAPII 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022A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220A45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F2CF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F2CF6" w:rsidRPr="00742916" w:rsidRDefault="00BF2CF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F3284">
              <w:rPr>
                <w:b/>
                <w:sz w:val="24"/>
                <w:szCs w:val="24"/>
              </w:rPr>
              <w:t>III/6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5022A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BF2CF6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FD4978" w:rsidP="007806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FD4978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Karwacka, mgr Marzanna Tyburska</w:t>
            </w:r>
            <w:r w:rsidR="0078061C">
              <w:rPr>
                <w:sz w:val="24"/>
                <w:szCs w:val="24"/>
              </w:rPr>
              <w:t>, dr Joanna Nowak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 xml:space="preserve">ykorzystanie i konfrontacja wiedzy teoretycznej zdobytej przez studenta na zajęciach w uczelni z praktyką pedagogiczną, 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Po</w:t>
            </w:r>
            <w:r w:rsidR="005022AF" w:rsidRPr="00577DE2">
              <w:rPr>
                <w:sz w:val="24"/>
                <w:szCs w:val="24"/>
              </w:rPr>
              <w:t xml:space="preserve">znanie </w:t>
            </w:r>
            <w:r w:rsidRPr="00577DE2">
              <w:rPr>
                <w:sz w:val="24"/>
                <w:szCs w:val="24"/>
              </w:rPr>
              <w:t xml:space="preserve">organizacji pracy w placówkach, </w:t>
            </w:r>
            <w:r w:rsidR="005022AF" w:rsidRPr="00577DE2">
              <w:rPr>
                <w:sz w:val="24"/>
                <w:szCs w:val="24"/>
              </w:rPr>
              <w:t>w których realiz</w:t>
            </w:r>
            <w:r w:rsidRPr="00577DE2">
              <w:rPr>
                <w:sz w:val="24"/>
                <w:szCs w:val="24"/>
              </w:rPr>
              <w:t>owana jest terapia pedagogiczna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 pracą pedagoga-terapeuty – organizacją warsztatu pra</w:t>
            </w:r>
            <w:r w:rsidRPr="00577DE2">
              <w:rPr>
                <w:sz w:val="24"/>
                <w:szCs w:val="24"/>
              </w:rPr>
              <w:t>cy, zajęć z dziećmi i młodzieżą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ze specyfiką zajęć o charakterze terap</w:t>
            </w:r>
            <w:r w:rsidRPr="00577DE2">
              <w:rPr>
                <w:sz w:val="24"/>
                <w:szCs w:val="24"/>
              </w:rPr>
              <w:t>eutycznym w różnych placówkach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 xml:space="preserve">rozumienie </w:t>
            </w:r>
            <w:r w:rsidRPr="00577DE2">
              <w:rPr>
                <w:sz w:val="24"/>
                <w:szCs w:val="24"/>
              </w:rPr>
              <w:t>istoty procesu terapeutycznego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N</w:t>
            </w:r>
            <w:r w:rsidR="005022AF" w:rsidRPr="00577DE2">
              <w:rPr>
                <w:sz w:val="24"/>
                <w:szCs w:val="24"/>
              </w:rPr>
              <w:t>abycie umiejętności obserwacji, planowania, prow</w:t>
            </w:r>
            <w:r w:rsidRPr="00577DE2">
              <w:rPr>
                <w:sz w:val="24"/>
                <w:szCs w:val="24"/>
              </w:rPr>
              <w:t>adzenia i dokumentowania zajęć</w:t>
            </w:r>
          </w:p>
          <w:p w:rsidR="00D43D7A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>drażanie do samodzielnego i twórczego poszukiwania oraz sprawdzania najkorzystniejszych rozwiązań terapeutycznych, dydaktycznych i wychowawczych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577DE2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Diagnoza pedagogiczna, podstawy terapii pedagogicznej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Wyjaśnia elementarną terminologię stosowaną w pedagogice oraz jej subdyscyplinach, a dotyczące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K_W01</w:t>
            </w: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 xml:space="preserve">Charakteryzuje rozwój dzieci i młodzieży o specjalnych potrzebach edukacyjnych w kontekście wychowania, kształcenia oraz prawidłowości rządzące tworzeniem się więzi społecznych, omawia przebieg procesów komunikacji interpersonalnej i społecznej, ich prawidłowości i zakłócenia.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K_W04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K_W07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K_W08</w:t>
            </w: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 xml:space="preserve">Ma wiedzę o uczestnikach działalności edukacyjnej, terapeutycznej; </w:t>
            </w:r>
            <w:r w:rsidRPr="00D44799">
              <w:rPr>
                <w:sz w:val="24"/>
                <w:szCs w:val="24"/>
              </w:rPr>
              <w:t>charakteryzuje indywidualne i grupowe funkcjonowanie uczniów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K_W09</w:t>
            </w:r>
          </w:p>
          <w:p w:rsidR="00DF0F94" w:rsidRPr="00D44799" w:rsidRDefault="00DF0F94" w:rsidP="00017453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017453">
            <w:pPr>
              <w:jc w:val="both"/>
              <w:rPr>
                <w:rFonts w:eastAsia="Calibri"/>
                <w:sz w:val="24"/>
                <w:szCs w:val="24"/>
              </w:rPr>
            </w:pPr>
            <w:r w:rsidRPr="00DF0F94">
              <w:rPr>
                <w:bCs/>
                <w:sz w:val="24"/>
                <w:szCs w:val="24"/>
              </w:rPr>
              <w:t>Ma wiedzę o metodyce wykonywania zadań, normach procedurach i dobrych praktykach stosowanych w procesie terapii pedagogiczne</w:t>
            </w:r>
            <w:r>
              <w:rPr>
                <w:bCs/>
                <w:sz w:val="24"/>
                <w:szCs w:val="24"/>
              </w:rPr>
              <w:t>,</w:t>
            </w:r>
            <w:r w:rsidRPr="00DF0F94">
              <w:rPr>
                <w:sz w:val="24"/>
                <w:szCs w:val="24"/>
              </w:rPr>
              <w:t xml:space="preserve"> w tym technikach pozyskiwania danych niezbędnych w projektowaniu </w:t>
            </w:r>
            <w:r>
              <w:rPr>
                <w:bCs/>
                <w:sz w:val="24"/>
                <w:szCs w:val="24"/>
              </w:rPr>
              <w:t>scenariusza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DF0F94" w:rsidRPr="00A42282" w:rsidTr="006760E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Charakteryzuje funkcjonowanie i strukturę systemu oświaty; omawia sposób prowadzenia zajęć terapeutycznych w placówkach edukacyjnych, wychowawczych, terapeutycznych i pomocowych; podkreśla rolę zachowania bezpieczeństwa w pracy z nimi; wymienia podstawowe elementy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44799" w:rsidRDefault="00DF0F94" w:rsidP="00017453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Wymienia zasady i normy etyczne obowiązujące pedagoga-terapeutę.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44799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F0F9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78061C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A42282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Dostrzega i prawidłowo interpretuje zjawiska społeczne związane z funkcjonowaniem i problemami emocjonalnymi i w zachowaniu u ucznia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Posługuje się uporządkowaną wiedzą teoretyczną z zakresu pedagogiki, do diagnozowania, prognozowania oraz  projektowania działań profilaktycznych i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DF0F94">
            <w:pPr>
              <w:jc w:val="both"/>
              <w:rPr>
                <w:sz w:val="24"/>
                <w:szCs w:val="24"/>
              </w:rPr>
            </w:pPr>
            <w:r w:rsidRPr="00DF0F94">
              <w:rPr>
                <w:sz w:val="24"/>
                <w:szCs w:val="24"/>
              </w:rPr>
              <w:t>Samodzielnie zdobywa wiedzę i rozwija swoje profesjonalne umiejętności, korzystając z różnych źródeł i nowoczesnych technologii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Posiada rozwinięte umiejętności komunikacji interpersonalnej, właściwie komunikuje się z dziećmi i młodzieżą, w sposób spójny i klarowny porozumiewa się na poziomie werbalnymi i pozawerbalnym; proponuje różne rozwiązania, trudnych dla nich sytuacji związanych z ich funkcjonowaniem indywidualnym i/lub społecznym.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K_U07</w:t>
            </w:r>
          </w:p>
        </w:tc>
      </w:tr>
      <w:tr w:rsidR="00220A45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0A45" w:rsidRDefault="00220A45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0A45" w:rsidRPr="00220A45" w:rsidRDefault="00220A45" w:rsidP="00017453">
            <w:p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Ocenia przydatność typowych metod, technik, procedur w terapii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0A45" w:rsidRPr="00220A45" w:rsidRDefault="00220A45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20A45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DF0F94" w:rsidRPr="00A42282" w:rsidTr="00503B1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FF68DA" w:rsidRDefault="00DF0F94" w:rsidP="00017453">
            <w:pPr>
              <w:jc w:val="both"/>
              <w:rPr>
                <w:sz w:val="24"/>
                <w:szCs w:val="24"/>
              </w:rPr>
            </w:pPr>
            <w:r w:rsidRPr="00FF68DA">
              <w:rPr>
                <w:sz w:val="24"/>
                <w:szCs w:val="24"/>
              </w:rPr>
              <w:t>Motywuje, wspiera do samodzielnej aktywności, inspiruje uczestników procesów terapeutycznych do podejmowania samodzielnych działań; pracuje w zespole; przestrzega zachowań etycznych w pracy z dziećmi i młodzieżą.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K_U10</w:t>
            </w:r>
          </w:p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DF0F94" w:rsidRDefault="00DF0F94" w:rsidP="00017453">
            <w:pPr>
              <w:jc w:val="both"/>
              <w:rPr>
                <w:sz w:val="24"/>
                <w:szCs w:val="24"/>
              </w:rPr>
            </w:pPr>
            <w:r w:rsidRPr="00DF0F94">
              <w:rPr>
                <w:sz w:val="24"/>
                <w:szCs w:val="24"/>
              </w:rPr>
              <w:t>Posiada umiejętność tworzenia prac pisemnych dotyczących zagadnień terapii pedagogicznej, prowadzi dzienniczek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DF0F94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Pr="00A42282" w:rsidRDefault="00DF0F9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0F94" w:rsidRPr="00A42282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2C1BC8" w:rsidRDefault="00DF0F94" w:rsidP="00017453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>Ma świadomość poziomu swojej wiedzy i umiejętności,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DF0F94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F0F94" w:rsidRDefault="00DF0F94" w:rsidP="000174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20A45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0F94" w:rsidRPr="002C1BC8" w:rsidRDefault="00DF0F94" w:rsidP="00017453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 xml:space="preserve">Prawidłowo identyfikuje i rozstrzyga dylematy związane </w:t>
            </w:r>
            <w:r w:rsidRPr="002C1BC8">
              <w:rPr>
                <w:sz w:val="24"/>
                <w:szCs w:val="24"/>
              </w:rPr>
              <w:br/>
              <w:t>z przygotowaniem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F0F94" w:rsidRPr="00D137EF" w:rsidRDefault="00DF0F94" w:rsidP="0001745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742916" w:rsidRDefault="00DF0F9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3F2164" w:rsidRDefault="00DF0F94" w:rsidP="00577DE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742916" w:rsidRDefault="00DF0F9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577DE2" w:rsidRDefault="00DF0F94" w:rsidP="00577DE2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2402D7" w:rsidRDefault="00DF0F9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F0F94" w:rsidRPr="002402D7" w:rsidRDefault="00DF0F9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F0F94" w:rsidRPr="0012462B" w:rsidRDefault="00DF0F9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DF0F9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dokumentacją pedagoga-terapeuty (dziennik pracy, dziennik zajęć terapeutycznych, diagnoza uczestników terapii, plan pracy terapii indywidualnej bądź grupowej, itp.)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obowiązkami pedagoga-terapeuty oraz innych pracowników pedagogicznych zatrudnionych w placówce, np. wychowawcy klasy, opiekuna grupy, pedagoga i psychologa szkolnego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 prowadzonych przez pedagoga-terapeutę</w:t>
            </w:r>
            <w:r w:rsidR="0090625A">
              <w:rPr>
                <w:sz w:val="24"/>
                <w:szCs w:val="24"/>
              </w:rPr>
              <w:t>, opiekuna praktyki w placówce.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Asystowanie terapeucie, prowadzenie zajęć wspólnie z terapeutą</w:t>
            </w:r>
            <w:r w:rsidR="0090625A">
              <w:rPr>
                <w:sz w:val="24"/>
                <w:szCs w:val="24"/>
              </w:rPr>
              <w:t>.</w:t>
            </w:r>
            <w:r w:rsidRPr="00083A53">
              <w:rPr>
                <w:sz w:val="24"/>
                <w:szCs w:val="24"/>
              </w:rPr>
              <w:t xml:space="preserve"> 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Konsultowanie scenariuszy zajęć, a także omawianie i analizowanie obserwowanych i przeprowadzonych zajęć,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pisemne przygotowywanie się do zajęć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220A45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Dostarczanie terapeucie – opiekunowi, scenariuszy zajęć z co najmniej trzydniowym wyprzedzeniem</w:t>
            </w:r>
            <w:r w:rsidR="0090625A">
              <w:rPr>
                <w:sz w:val="24"/>
                <w:szCs w:val="24"/>
              </w:rPr>
              <w:t>.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Pisemne przygotowywanie się do zajęć</w:t>
            </w:r>
            <w:r w:rsidR="0090625A">
              <w:rPr>
                <w:sz w:val="24"/>
                <w:szCs w:val="24"/>
              </w:rPr>
              <w:t>.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Aktywna i twórcza postawa w pracy terapeutycznej</w:t>
            </w:r>
            <w:r w:rsidR="0090625A">
              <w:rPr>
                <w:sz w:val="24"/>
                <w:szCs w:val="24"/>
              </w:rPr>
              <w:t>.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 xml:space="preserve">Konsultowanie pomysłów, wątpliwości i problemów z pedagogiem-terapeutą – opiekunem, </w:t>
            </w:r>
            <w:r w:rsidRPr="00220A45">
              <w:rPr>
                <w:sz w:val="24"/>
                <w:szCs w:val="24"/>
              </w:rPr>
              <w:sym w:font="Symbol" w:char="F02D"/>
            </w:r>
            <w:r w:rsidRPr="00220A45">
              <w:rPr>
                <w:sz w:val="24"/>
                <w:szCs w:val="24"/>
              </w:rPr>
              <w:t xml:space="preserve"> stosowanie różnorodnych pomocy dydaktycznych i terapeutycznych</w:t>
            </w:r>
            <w:r w:rsidR="0090625A">
              <w:rPr>
                <w:sz w:val="24"/>
                <w:szCs w:val="24"/>
              </w:rPr>
              <w:t>.</w:t>
            </w:r>
            <w:r w:rsidRPr="00220A45">
              <w:rPr>
                <w:sz w:val="24"/>
                <w:szCs w:val="24"/>
              </w:rPr>
              <w:t xml:space="preserve"> </w:t>
            </w:r>
          </w:p>
          <w:p w:rsidR="00220A45" w:rsidRPr="00220A45" w:rsidRDefault="00220A45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20A45">
              <w:rPr>
                <w:sz w:val="24"/>
                <w:szCs w:val="24"/>
              </w:rPr>
              <w:t>Kontrolowanie postępów dzieci i młodzieży objętych terapią, sprawdzanie i ocenianie stopnia realizacji celów lekcji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Uczestnictwo w wybranej formie zajęć, innych niż terapeutyczne, ale związanych z procesem terapeutycznym pozalekcyjnych, np. udział w konsultacjach i/lub rozmowach z rodzicami dziecka, udział w posiedzeniach rady pedagogicznej placówki, w zebraniach z rodzicami i/lub nauczycielami, udział w konsultacjach interdyscyplinarnego zespołu terapeutycznego,, itp.)</w:t>
            </w:r>
            <w:r w:rsidR="0090625A">
              <w:rPr>
                <w:sz w:val="24"/>
                <w:szCs w:val="24"/>
              </w:rPr>
              <w:t>.</w:t>
            </w:r>
          </w:p>
          <w:p w:rsidR="00DF0F94" w:rsidRPr="00083A53" w:rsidRDefault="00DF0F94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Systematyczne prowadzenie dokumentacji praktyki (dziennik praktyk, scenariusze zajęć, sprawozdania z hospitacji zajęć)</w:t>
            </w:r>
            <w:r w:rsidR="0090625A">
              <w:rPr>
                <w:sz w:val="24"/>
                <w:szCs w:val="24"/>
              </w:rPr>
              <w:t>.</w:t>
            </w:r>
          </w:p>
        </w:tc>
      </w:tr>
      <w:tr w:rsidR="00DF0F9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F0F94" w:rsidRPr="00742916" w:rsidRDefault="00DF0F9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F0F94" w:rsidRDefault="00DF0F94" w:rsidP="00102E38">
            <w:pPr>
              <w:rPr>
                <w:sz w:val="24"/>
                <w:szCs w:val="24"/>
              </w:rPr>
            </w:pPr>
          </w:p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c>
          <w:tcPr>
            <w:tcW w:w="2660" w:type="dxa"/>
            <w:gridSpan w:val="4"/>
          </w:tcPr>
          <w:p w:rsidR="00DF0F94" w:rsidRPr="00742916" w:rsidRDefault="00DF0F9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F0F94" w:rsidRDefault="00DF0F94" w:rsidP="00217BEC">
            <w:pPr>
              <w:rPr>
                <w:sz w:val="24"/>
                <w:szCs w:val="24"/>
              </w:rPr>
            </w:pPr>
          </w:p>
          <w:p w:rsidR="00DF0F94" w:rsidRPr="00742916" w:rsidRDefault="00DF0F94" w:rsidP="00217BEC">
            <w:pPr>
              <w:rPr>
                <w:sz w:val="24"/>
                <w:szCs w:val="24"/>
              </w:rPr>
            </w:pPr>
          </w:p>
        </w:tc>
      </w:tr>
      <w:tr w:rsidR="00DF0F94" w:rsidRPr="00742916" w:rsidTr="00D56384">
        <w:tc>
          <w:tcPr>
            <w:tcW w:w="2660" w:type="dxa"/>
            <w:gridSpan w:val="4"/>
          </w:tcPr>
          <w:p w:rsidR="00DF0F94" w:rsidRPr="00BC3779" w:rsidRDefault="00DF0F9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F0F94" w:rsidRPr="00083A53" w:rsidRDefault="00DF0F94" w:rsidP="00217BEC">
            <w:pPr>
              <w:rPr>
                <w:bCs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zajęć, dyskusja, samodzielne dochodzenie do wiedzy, ćwiczenia praktyczne</w:t>
            </w:r>
          </w:p>
          <w:p w:rsidR="00DF0F94" w:rsidRPr="00083A53" w:rsidRDefault="00DF0F94" w:rsidP="00217BEC">
            <w:pPr>
              <w:rPr>
                <w:sz w:val="24"/>
                <w:szCs w:val="24"/>
              </w:rPr>
            </w:pPr>
          </w:p>
        </w:tc>
      </w:tr>
      <w:tr w:rsidR="00DF0F94" w:rsidTr="0090625A">
        <w:tblPrEx>
          <w:tblCellMar>
            <w:left w:w="108" w:type="dxa"/>
            <w:right w:w="108" w:type="dxa"/>
          </w:tblCellMar>
        </w:tblPrEx>
        <w:trPr>
          <w:trHeight w:val="1126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0F94" w:rsidRPr="00914F35" w:rsidRDefault="00DF0F9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F0F94" w:rsidRPr="0090625A" w:rsidRDefault="00DF0F94" w:rsidP="0090625A">
            <w:pPr>
              <w:jc w:val="center"/>
              <w:rPr>
                <w:sz w:val="22"/>
                <w:szCs w:val="22"/>
              </w:rPr>
            </w:pPr>
            <w:r w:rsidRPr="0090625A">
              <w:rPr>
                <w:sz w:val="22"/>
                <w:szCs w:val="22"/>
              </w:rPr>
              <w:t>Nr efektu</w:t>
            </w:r>
          </w:p>
          <w:p w:rsidR="00DF0F94" w:rsidRPr="00217BEC" w:rsidRDefault="00DF0F94" w:rsidP="00914F35">
            <w:pPr>
              <w:jc w:val="center"/>
              <w:rPr>
                <w:sz w:val="18"/>
                <w:szCs w:val="18"/>
              </w:rPr>
            </w:pPr>
            <w:r w:rsidRPr="0090625A">
              <w:rPr>
                <w:sz w:val="22"/>
                <w:szCs w:val="22"/>
              </w:rPr>
              <w:t>uczenia się/grupy efektów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DF0F94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Dzienniczek praktyk z opinią pedagoga-terapeuty – opiekuna w placówce oraz samoocena studenta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220A4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F0F94" w:rsidRPr="00083A53">
              <w:rPr>
                <w:sz w:val="24"/>
                <w:szCs w:val="24"/>
              </w:rPr>
              <w:t xml:space="preserve"> arkuszy hospitacji zajęć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F0F94" w:rsidRPr="00083A53" w:rsidRDefault="00DF0F94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sprawozdanie z wybranej formy zajęć dodatkowych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F0F94" w:rsidRPr="00083A53" w:rsidRDefault="00220A45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r w:rsidR="00DF0F94" w:rsidRPr="00083A53">
              <w:rPr>
                <w:sz w:val="24"/>
                <w:szCs w:val="24"/>
              </w:rPr>
              <w:t>scenariuszy przepr</w:t>
            </w:r>
            <w:r>
              <w:rPr>
                <w:sz w:val="24"/>
                <w:szCs w:val="24"/>
              </w:rPr>
              <w:t>owadzonych</w:t>
            </w:r>
            <w:r w:rsidR="00DF0F94" w:rsidRPr="00083A53">
              <w:rPr>
                <w:sz w:val="24"/>
                <w:szCs w:val="24"/>
              </w:rPr>
              <w:t xml:space="preserve"> zajęć z terapii pedagogicznej</w:t>
            </w:r>
          </w:p>
        </w:tc>
        <w:tc>
          <w:tcPr>
            <w:tcW w:w="1800" w:type="dxa"/>
            <w:gridSpan w:val="3"/>
          </w:tcPr>
          <w:p w:rsidR="00DF0F94" w:rsidRPr="00217BEC" w:rsidRDefault="00220A4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01-14</w:t>
            </w:r>
          </w:p>
        </w:tc>
      </w:tr>
      <w:tr w:rsidR="00DF0F9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F0F94" w:rsidRDefault="00DF0F9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Zaliczenie z oceną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aktywny udział w działaniach proponowane przez opiekuna praktyk </w:t>
            </w:r>
          </w:p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Realizacja wymaganego pensum godzin </w:t>
            </w:r>
          </w:p>
          <w:p w:rsidR="00DF0F94" w:rsidRPr="00083A53" w:rsidRDefault="00DF0F94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Właściwa postawa zawodowa studenta (strona etyczna, zaangażowanie, odpowiedzialność)</w:t>
            </w:r>
          </w:p>
          <w:p w:rsidR="00DF0F94" w:rsidRPr="00083A53" w:rsidRDefault="00DF0F94" w:rsidP="00083A5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Staranne prowadzenie notatek z obserwacji i wykonanie zaleconej dokumentacji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przestrzegania wymogów placówki.</w:t>
            </w:r>
          </w:p>
        </w:tc>
      </w:tr>
      <w:tr w:rsidR="00DF0F9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F0F94" w:rsidRPr="008D4BE7" w:rsidRDefault="00DF0F94" w:rsidP="00102E38">
            <w:pPr>
              <w:jc w:val="center"/>
              <w:rPr>
                <w:b/>
              </w:rPr>
            </w:pPr>
          </w:p>
          <w:p w:rsidR="00DF0F94" w:rsidRPr="00742916" w:rsidRDefault="00DF0F9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F0F94" w:rsidRPr="008D4BE7" w:rsidRDefault="00DF0F9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F0F9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F0F94" w:rsidRDefault="00DF0F94" w:rsidP="00102E38">
            <w:pPr>
              <w:jc w:val="center"/>
              <w:rPr>
                <w:sz w:val="24"/>
                <w:szCs w:val="24"/>
              </w:rPr>
            </w:pPr>
          </w:p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F0F94" w:rsidRPr="00742916" w:rsidRDefault="00DF0F9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F0F94" w:rsidRPr="00742916" w:rsidRDefault="00DF0F9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F0F94" w:rsidRPr="00BC3779" w:rsidRDefault="00DF0F9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F0F94" w:rsidRPr="00BC3779" w:rsidRDefault="00DF0F9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F0F94" w:rsidRPr="00742916" w:rsidTr="00BF2CF6">
        <w:trPr>
          <w:trHeight w:val="258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DF0F94" w:rsidRPr="00305CA9" w:rsidRDefault="00BF2CF6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F0F94" w:rsidRPr="00083A53" w:rsidRDefault="00BF2CF6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F0F94" w:rsidRPr="00083A53" w:rsidRDefault="00BF2CF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F0F94" w:rsidRPr="00083A53" w:rsidRDefault="00BF2CF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20A45">
              <w:rPr>
                <w:sz w:val="24"/>
                <w:szCs w:val="24"/>
              </w:rPr>
              <w:t>0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F0F94" w:rsidRPr="00742916" w:rsidRDefault="00220A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CF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F0F94" w:rsidRPr="00742916" w:rsidRDefault="00220A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CF6">
              <w:rPr>
                <w:sz w:val="24"/>
                <w:szCs w:val="24"/>
              </w:rPr>
              <w:t>5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F0F94" w:rsidRPr="00742916" w:rsidRDefault="009C0F7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F0F94" w:rsidRPr="00742916" w:rsidRDefault="00DF0F9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</w:tcPr>
          <w:p w:rsidR="00DF0F94" w:rsidRPr="00742916" w:rsidRDefault="00DF0F9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F0F94" w:rsidRPr="00742916" w:rsidRDefault="00BF2CF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2812" w:type="dxa"/>
            <w:gridSpan w:val="5"/>
          </w:tcPr>
          <w:p w:rsidR="00DF0F94" w:rsidRPr="00742916" w:rsidRDefault="00220A4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2CF6">
              <w:rPr>
                <w:sz w:val="24"/>
                <w:szCs w:val="24"/>
              </w:rPr>
              <w:t>95</w:t>
            </w:r>
          </w:p>
        </w:tc>
      </w:tr>
      <w:tr w:rsidR="00DF0F9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Default="00BF2C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DF0F94" w:rsidRPr="00742916" w:rsidRDefault="00DF0F9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Default="00BF2CF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A021DB" w:rsidRDefault="00A021DB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DF0F94" w:rsidRPr="00742916" w:rsidRDefault="00DF0F9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F0F94" w:rsidRPr="00C75B65" w:rsidRDefault="00DF0F9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Pr="00742916" w:rsidRDefault="00BF2C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9C0F71">
              <w:rPr>
                <w:b/>
                <w:sz w:val="24"/>
                <w:szCs w:val="24"/>
              </w:rPr>
              <w:t>,8</w:t>
            </w:r>
          </w:p>
        </w:tc>
      </w:tr>
      <w:tr w:rsidR="00DF0F9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F0F94" w:rsidRPr="00742916" w:rsidRDefault="00DF0F9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F0F94" w:rsidRPr="00EA2BC5" w:rsidRDefault="00BF2C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71334"/>
    <w:multiLevelType w:val="hybridMultilevel"/>
    <w:tmpl w:val="C7B05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83A53"/>
    <w:rsid w:val="00095CA9"/>
    <w:rsid w:val="000D2E2A"/>
    <w:rsid w:val="000D4A13"/>
    <w:rsid w:val="000E1BD2"/>
    <w:rsid w:val="00102E38"/>
    <w:rsid w:val="00110B0A"/>
    <w:rsid w:val="0012055E"/>
    <w:rsid w:val="00132101"/>
    <w:rsid w:val="001622AA"/>
    <w:rsid w:val="0019143B"/>
    <w:rsid w:val="001B043D"/>
    <w:rsid w:val="001B56B2"/>
    <w:rsid w:val="001F3AB5"/>
    <w:rsid w:val="00217BEC"/>
    <w:rsid w:val="00220A45"/>
    <w:rsid w:val="002402D7"/>
    <w:rsid w:val="00292893"/>
    <w:rsid w:val="002A0977"/>
    <w:rsid w:val="002D4AD6"/>
    <w:rsid w:val="00305CA9"/>
    <w:rsid w:val="003611AE"/>
    <w:rsid w:val="00365CF5"/>
    <w:rsid w:val="003A7505"/>
    <w:rsid w:val="003E4889"/>
    <w:rsid w:val="00423260"/>
    <w:rsid w:val="00461E8D"/>
    <w:rsid w:val="00491DB5"/>
    <w:rsid w:val="004A4B5D"/>
    <w:rsid w:val="004A78BB"/>
    <w:rsid w:val="004B4A7C"/>
    <w:rsid w:val="004E6163"/>
    <w:rsid w:val="004E6648"/>
    <w:rsid w:val="005022AF"/>
    <w:rsid w:val="00534D91"/>
    <w:rsid w:val="0053578C"/>
    <w:rsid w:val="00577DE2"/>
    <w:rsid w:val="005F3CD3"/>
    <w:rsid w:val="006127A7"/>
    <w:rsid w:val="00642FC4"/>
    <w:rsid w:val="006C7DB2"/>
    <w:rsid w:val="0078061C"/>
    <w:rsid w:val="00785125"/>
    <w:rsid w:val="007C78B0"/>
    <w:rsid w:val="007C7FD4"/>
    <w:rsid w:val="007E47CE"/>
    <w:rsid w:val="007F5341"/>
    <w:rsid w:val="008752E5"/>
    <w:rsid w:val="008F3284"/>
    <w:rsid w:val="00900650"/>
    <w:rsid w:val="0090625A"/>
    <w:rsid w:val="00914F35"/>
    <w:rsid w:val="0091600F"/>
    <w:rsid w:val="0092458B"/>
    <w:rsid w:val="00926757"/>
    <w:rsid w:val="00937C46"/>
    <w:rsid w:val="0094566C"/>
    <w:rsid w:val="00980B39"/>
    <w:rsid w:val="009934DF"/>
    <w:rsid w:val="00993744"/>
    <w:rsid w:val="009B18EF"/>
    <w:rsid w:val="009B1E54"/>
    <w:rsid w:val="009C0F71"/>
    <w:rsid w:val="009D1301"/>
    <w:rsid w:val="00A021DB"/>
    <w:rsid w:val="00A35BD3"/>
    <w:rsid w:val="00A42282"/>
    <w:rsid w:val="00A82DF8"/>
    <w:rsid w:val="00AE5499"/>
    <w:rsid w:val="00AF1A61"/>
    <w:rsid w:val="00B346B8"/>
    <w:rsid w:val="00B71CD7"/>
    <w:rsid w:val="00BA2496"/>
    <w:rsid w:val="00BC7D5D"/>
    <w:rsid w:val="00BF09B6"/>
    <w:rsid w:val="00BF2CF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DF0F94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  <w:rsid w:val="00FD213F"/>
    <w:rsid w:val="00FD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8A192-730E-4CB7-936A-19A3BAE17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1118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2019-04-26T20:26:00Z</dcterms:created>
  <dcterms:modified xsi:type="dcterms:W3CDTF">2019-09-19T20:58:00Z</dcterms:modified>
</cp:coreProperties>
</file>